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01474A"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52420F61" w14:textId="5969F873" w:rsidR="002C2116" w:rsidRPr="00DB4C6D" w:rsidRDefault="002C2116" w:rsidP="002C2116">
            <w:pPr>
              <w:spacing w:before="120" w:after="120"/>
              <w:jc w:val="center"/>
              <w:rPr>
                <w:rFonts w:cstheme="minorHAnsi"/>
                <w:b/>
                <w:bCs/>
                <w:lang w:val="it-IT"/>
              </w:rPr>
            </w:pPr>
            <w:r w:rsidRPr="00DB4C6D">
              <w:rPr>
                <w:rFonts w:cstheme="minorHAnsi"/>
                <w:b/>
                <w:bCs/>
                <w:lang w:val="it-IT"/>
              </w:rPr>
              <w:t xml:space="preserve">OGGETTO: </w:t>
            </w: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45F58511"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r w:rsidR="006D7BB3">
              <w:rPr>
                <w:rFonts w:cstheme="minorHAnsi"/>
                <w:b/>
                <w:bCs/>
                <w:u w:val="single"/>
                <w:lang w:val="it-IT"/>
              </w:rPr>
              <w:t xml:space="preserve">- COLLAUDATORE PER </w:t>
            </w:r>
            <w:proofErr w:type="spellStart"/>
            <w:r w:rsidR="006C13BD">
              <w:rPr>
                <w:rFonts w:cstheme="minorHAnsi"/>
                <w:b/>
                <w:bCs/>
                <w:u w:val="single"/>
                <w:lang w:val="it-IT"/>
              </w:rPr>
              <w:t>labs</w:t>
            </w:r>
            <w:bookmarkStart w:id="1" w:name="_GoBack"/>
            <w:bookmarkEnd w:id="1"/>
            <w:proofErr w:type="spellEnd"/>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 xml:space="preserve">(resa nelle forme di cui agli artt. 46 e 47 del </w:t>
            </w:r>
            <w:proofErr w:type="spellStart"/>
            <w:r w:rsidRPr="00DB4C6D">
              <w:rPr>
                <w:rFonts w:cstheme="minorHAnsi"/>
                <w:b/>
                <w:lang w:val="it-IT" w:eastAsia="it-IT"/>
              </w:rPr>
              <w:t>d.P.R.</w:t>
            </w:r>
            <w:proofErr w:type="spellEnd"/>
            <w:r w:rsidRPr="00DB4C6D">
              <w:rPr>
                <w:rFonts w:cstheme="minorHAnsi"/>
                <w:b/>
                <w:lang w:val="it-IT" w:eastAsia="it-IT"/>
              </w:rPr>
              <w:t xml:space="preserve">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454A83C0" w14:textId="3E805099" w:rsidR="002C2116" w:rsidRDefault="00EF7D19" w:rsidP="002C2116">
      <w:pPr>
        <w:spacing w:before="120" w:after="120"/>
        <w:ind w:right="-1"/>
        <w:jc w:val="both"/>
        <w:rPr>
          <w:rFonts w:cstheme="minorHAnsi"/>
          <w:lang w:val="it-IT" w:bidi="it-IT"/>
        </w:rPr>
      </w:pPr>
      <w:r w:rsidRPr="00DB4C6D">
        <w:rPr>
          <w:rFonts w:cstheme="minorHAnsi"/>
          <w:lang w:val="it-IT"/>
        </w:rPr>
        <w:t>Il/La sottoscritto/a [</w:t>
      </w:r>
      <w:r w:rsidRPr="00DB4C6D">
        <w:rPr>
          <w:rFonts w:cstheme="minorHAnsi"/>
          <w:highlight w:val="green"/>
          <w:lang w:val="it-IT"/>
        </w:rPr>
        <w:t>…</w:t>
      </w:r>
      <w:r w:rsidRPr="00DB4C6D">
        <w:rPr>
          <w:rFonts w:cstheme="minorHAnsi"/>
          <w:lang w:val="it-IT"/>
        </w:rPr>
        <w:t xml:space="preserve">] nato/a </w:t>
      </w:r>
      <w:proofErr w:type="spellStart"/>
      <w:r w:rsidRPr="00DB4C6D">
        <w:rPr>
          <w:rFonts w:cstheme="minorHAnsi"/>
          <w:lang w:val="it-IT"/>
        </w:rPr>
        <w:t>a</w:t>
      </w:r>
      <w:proofErr w:type="spellEnd"/>
      <w:r w:rsidRPr="00DB4C6D">
        <w:rPr>
          <w:rFonts w:cstheme="minorHAnsi"/>
          <w:lang w:val="it-IT"/>
        </w:rPr>
        <w:t xml:space="preserve"> [</w:t>
      </w:r>
      <w:r w:rsidRPr="00DB4C6D">
        <w:rPr>
          <w:rFonts w:cstheme="minorHAnsi"/>
          <w:highlight w:val="green"/>
          <w:lang w:val="it-IT"/>
        </w:rPr>
        <w:t>…</w:t>
      </w:r>
      <w:r w:rsidRPr="00DB4C6D">
        <w:rPr>
          <w:rFonts w:cstheme="minorHAnsi"/>
          <w:lang w:val="it-IT"/>
        </w:rPr>
        <w:t>], in data [</w:t>
      </w:r>
      <w:r w:rsidRPr="00DB4C6D">
        <w:rPr>
          <w:rFonts w:cstheme="minorHAnsi"/>
          <w:highlight w:val="green"/>
          <w:lang w:val="it-IT"/>
        </w:rPr>
        <w:t>…</w:t>
      </w:r>
      <w:r w:rsidRPr="00DB4C6D">
        <w:rPr>
          <w:rFonts w:cstheme="minorHAnsi"/>
          <w:lang w:val="it-IT"/>
        </w:rPr>
        <w:t>], C.F. [</w:t>
      </w:r>
      <w:r w:rsidRPr="00DB4C6D">
        <w:rPr>
          <w:rFonts w:cstheme="minorHAnsi"/>
          <w:highlight w:val="green"/>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servizio presso codesta Istituzione scolastica, con la qualifica di [</w:t>
      </w:r>
      <w:r w:rsidRPr="00081A4A">
        <w:rPr>
          <w:rFonts w:eastAsia="Calibri" w:cstheme="minorHAnsi"/>
          <w:highlight w:val="green"/>
          <w:lang w:val="it-IT"/>
        </w:rPr>
        <w:t>…</w:t>
      </w:r>
      <w:r>
        <w:rPr>
          <w:rFonts w:eastAsia="Calibri" w:cstheme="minorHAnsi"/>
          <w:lang w:val="it-IT"/>
        </w:rPr>
        <w:t xml:space="preserve">] in </w:t>
      </w:r>
      <w:r w:rsidRPr="00DB4C6D">
        <w:rPr>
          <w:rFonts w:eastAsia="Calibri" w:cstheme="minorHAnsi"/>
          <w:lang w:val="it-IT"/>
        </w:rPr>
        <w:t xml:space="preserve">relazione all’incarico di </w:t>
      </w:r>
      <w:r>
        <w:rPr>
          <w:rFonts w:eastAsia="Calibri" w:cstheme="minorHAnsi"/>
          <w:lang w:val="it-IT"/>
        </w:rPr>
        <w:t>[</w:t>
      </w:r>
      <w:r w:rsidRPr="00081A4A">
        <w:rPr>
          <w:rFonts w:eastAsia="Calibri" w:cstheme="minorHAnsi"/>
          <w:highlight w:val="green"/>
          <w:lang w:val="it-IT"/>
        </w:rPr>
        <w:t>…</w:t>
      </w:r>
      <w:r>
        <w:rPr>
          <w:rFonts w:eastAsia="Calibri" w:cstheme="minorHAnsi"/>
          <w:lang w:val="it-IT"/>
        </w:rPr>
        <w:t xml:space="preserve">] nell’ambito del progetto </w:t>
      </w:r>
      <w:r w:rsidRPr="00DB4C6D">
        <w:rPr>
          <w:rFonts w:cstheme="minorHAnsi"/>
          <w:lang w:val="it-IT" w:bidi="it-IT"/>
        </w:rPr>
        <w:t>[</w:t>
      </w:r>
      <w:r w:rsidRPr="00DB4C6D">
        <w:rPr>
          <w:rFonts w:cstheme="minorHAnsi"/>
          <w:highlight w:val="green"/>
          <w:lang w:val="it-IT" w:bidi="it-IT"/>
        </w:rPr>
        <w:t>…</w:t>
      </w:r>
      <w:r w:rsidRPr="00DB4C6D">
        <w:rPr>
          <w:rFonts w:cstheme="minorHAnsi"/>
          <w:lang w:val="it-IT" w:bidi="it-IT"/>
        </w:rPr>
        <w:t>]</w:t>
      </w:r>
    </w:p>
    <w:p w14:paraId="13FCC0FC" w14:textId="77777777" w:rsidR="00EF7D19" w:rsidRDefault="00EF7D19"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w:t>
      </w:r>
      <w:r w:rsidRPr="00DB4C6D">
        <w:rPr>
          <w:rFonts w:cstheme="minorHAnsi"/>
          <w:b/>
          <w:lang w:val="it-IT"/>
        </w:rPr>
        <w:lastRenderedPageBreak/>
        <w:t xml:space="preserve">decadenza dai benefici eventualmente ottenuti ai sensi dell’art. 75 del </w:t>
      </w:r>
      <w:proofErr w:type="spellStart"/>
      <w:r w:rsidRPr="00DB4C6D">
        <w:rPr>
          <w:rFonts w:cstheme="minorHAnsi"/>
          <w:b/>
          <w:lang w:val="it-IT"/>
        </w:rPr>
        <w:t>d.P.R.</w:t>
      </w:r>
      <w:proofErr w:type="spellEnd"/>
      <w:r w:rsidRPr="00DB4C6D">
        <w:rPr>
          <w:rFonts w:cstheme="minorHAnsi"/>
          <w:b/>
          <w:lang w:val="it-IT"/>
        </w:rPr>
        <w:t xml:space="preserve"> n. 445 del 28 dicembre 2000 e l’applicazione di ogni altra sanzione prevista dalla legge, nella predetta qualità, ai sensi e per gli effetti di cui agli artt. 46 e 47 del </w:t>
      </w:r>
      <w:proofErr w:type="spellStart"/>
      <w:r w:rsidRPr="00DB4C6D">
        <w:rPr>
          <w:rFonts w:cstheme="minorHAnsi"/>
          <w:b/>
          <w:lang w:val="it-IT"/>
        </w:rPr>
        <w:t>d.P.R.</w:t>
      </w:r>
      <w:proofErr w:type="spellEnd"/>
      <w:r w:rsidRPr="00DB4C6D">
        <w:rPr>
          <w:rFonts w:cstheme="minorHAnsi"/>
          <w:b/>
          <w:lang w:val="it-IT"/>
        </w:rPr>
        <w:t xml:space="preserve">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6431C8AC" w:rsidR="002C2116" w:rsidRPr="00DB4C6D" w:rsidRDefault="00A72CC2"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Torre Annunziata</w:t>
      </w:r>
      <w:r w:rsidR="00EF7D19">
        <w:rPr>
          <w:rFonts w:asciiTheme="minorHAnsi" w:hAnsiTheme="minorHAnsi" w:cstheme="minorHAnsi"/>
          <w:sz w:val="22"/>
          <w:szCs w:val="22"/>
        </w:rPr>
        <w:t>, lì __________</w:t>
      </w:r>
      <w:r w:rsidR="00C52080">
        <w:rPr>
          <w:rFonts w:asciiTheme="minorHAnsi" w:hAnsiTheme="minorHAnsi" w:cstheme="minorHAnsi"/>
          <w:sz w:val="22"/>
          <w:szCs w:val="22"/>
        </w:rPr>
        <w:tab/>
      </w:r>
      <w:r w:rsidR="00C52080">
        <w:rPr>
          <w:rFonts w:asciiTheme="minorHAnsi" w:hAnsiTheme="minorHAnsi" w:cstheme="minorHAnsi"/>
          <w:sz w:val="22"/>
          <w:szCs w:val="22"/>
        </w:rPr>
        <w:tab/>
      </w:r>
      <w:r w:rsidR="00C52080">
        <w:rPr>
          <w:rFonts w:asciiTheme="minorHAnsi" w:hAnsiTheme="minorHAnsi" w:cstheme="minorHAnsi"/>
          <w:sz w:val="22"/>
          <w:szCs w:val="22"/>
        </w:rPr>
        <w:tab/>
      </w:r>
      <w:r w:rsidR="00C52080">
        <w:rPr>
          <w:rFonts w:asciiTheme="minorHAnsi" w:hAnsiTheme="minorHAnsi" w:cstheme="minorHAnsi"/>
          <w:sz w:val="22"/>
          <w:szCs w:val="22"/>
        </w:rPr>
        <w:tab/>
      </w:r>
      <w:r w:rsidR="00C52080">
        <w:rPr>
          <w:rFonts w:asciiTheme="minorHAnsi" w:hAnsiTheme="minorHAnsi" w:cstheme="minorHAnsi"/>
          <w:sz w:val="22"/>
          <w:szCs w:val="22"/>
        </w:rPr>
        <w:tab/>
      </w:r>
      <w:r w:rsidR="00C52080">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3"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50B836AA" w14:textId="19160144"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3"/>
      <w:r w:rsidR="0001474A">
        <w:rPr>
          <w:rFonts w:cstheme="minorHAnsi"/>
          <w:lang w:val="it-IT"/>
        </w:rPr>
        <w:t>_______</w:t>
      </w:r>
    </w:p>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700B6E6D"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B031" w14:textId="77777777" w:rsidR="00E159DB" w:rsidRDefault="00E159DB" w:rsidP="008C2AE9">
      <w:pPr>
        <w:spacing w:after="0" w:line="240" w:lineRule="auto"/>
      </w:pPr>
      <w:r>
        <w:separator/>
      </w:r>
    </w:p>
  </w:endnote>
  <w:endnote w:type="continuationSeparator" w:id="0">
    <w:p w14:paraId="6485D974" w14:textId="77777777" w:rsidR="00E159DB" w:rsidRDefault="00E159D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Mistral"/>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1BD12D9A"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6C13BD" w:rsidRPr="006C13BD">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05F3" w14:textId="77777777" w:rsidR="00E159DB" w:rsidRDefault="00E159DB" w:rsidP="008C2AE9">
      <w:pPr>
        <w:spacing w:after="0" w:line="240" w:lineRule="auto"/>
      </w:pPr>
      <w:r>
        <w:separator/>
      </w:r>
    </w:p>
  </w:footnote>
  <w:footnote w:type="continuationSeparator" w:id="0">
    <w:p w14:paraId="5C349747" w14:textId="77777777" w:rsidR="00E159DB" w:rsidRDefault="00E159D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top w:w="100" w:type="dxa"/>
        <w:left w:w="100" w:type="dxa"/>
        <w:bottom w:w="100" w:type="dxa"/>
        <w:right w:w="100" w:type="dxa"/>
      </w:tblCellMar>
      <w:tblLook w:val="0000" w:firstRow="0" w:lastRow="0" w:firstColumn="0" w:lastColumn="0" w:noHBand="0" w:noVBand="0"/>
    </w:tblPr>
    <w:tblGrid>
      <w:gridCol w:w="1952"/>
      <w:gridCol w:w="6125"/>
      <w:gridCol w:w="2410"/>
    </w:tblGrid>
    <w:tr w:rsidR="00A72CC2" w14:paraId="0100894A" w14:textId="77777777" w:rsidTr="009B6348">
      <w:trPr>
        <w:trHeight w:val="1260"/>
        <w:jc w:val="center"/>
      </w:trPr>
      <w:tc>
        <w:tcPr>
          <w:tcW w:w="1952" w:type="dxa"/>
          <w:shd w:val="clear" w:color="auto" w:fill="auto"/>
        </w:tcPr>
        <w:p w14:paraId="4F7DA0AA" w14:textId="77777777" w:rsidR="00A72CC2" w:rsidRDefault="00A72CC2" w:rsidP="00A72CC2">
          <w:pPr>
            <w:snapToGrid w:val="0"/>
            <w:spacing w:after="0" w:line="100" w:lineRule="atLeast"/>
            <w:jc w:val="center"/>
          </w:pPr>
          <w:r>
            <w:rPr>
              <w:noProof/>
              <w:lang w:val="it-IT" w:eastAsia="it-IT"/>
            </w:rPr>
            <w:drawing>
              <wp:anchor distT="0" distB="0" distL="0" distR="0" simplePos="0" relativeHeight="251661312" behindDoc="0" locked="0" layoutInCell="1" allowOverlap="1" wp14:anchorId="0C9F88FE" wp14:editId="5F573916">
                <wp:simplePos x="0" y="0"/>
                <wp:positionH relativeFrom="column">
                  <wp:posOffset>344811</wp:posOffset>
                </wp:positionH>
                <wp:positionV relativeFrom="paragraph">
                  <wp:posOffset>131445</wp:posOffset>
                </wp:positionV>
                <wp:extent cx="737235" cy="746760"/>
                <wp:effectExtent l="0" t="0" r="571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46760"/>
                        </a:xfrm>
                        <a:prstGeom prst="rect">
                          <a:avLst/>
                        </a:prstGeom>
                        <a:solidFill>
                          <a:srgbClr val="FFFFFF"/>
                        </a:solid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a:ext>
                        </a:extLst>
                      </pic:spPr>
                    </pic:pic>
                  </a:graphicData>
                </a:graphic>
                <wp14:sizeRelH relativeFrom="page">
                  <wp14:pctWidth>0</wp14:pctWidth>
                </wp14:sizeRelH>
                <wp14:sizeRelV relativeFrom="page">
                  <wp14:pctHeight>0</wp14:pctHeight>
                </wp14:sizeRelV>
              </wp:anchor>
            </w:drawing>
          </w:r>
        </w:p>
      </w:tc>
      <w:tc>
        <w:tcPr>
          <w:tcW w:w="6125" w:type="dxa"/>
          <w:shd w:val="clear" w:color="auto" w:fill="auto"/>
          <w:vAlign w:val="center"/>
        </w:tcPr>
        <w:p w14:paraId="21897878" w14:textId="77777777" w:rsidR="00A72CC2" w:rsidRDefault="00A72CC2" w:rsidP="00A72CC2">
          <w:pPr>
            <w:spacing w:after="0" w:line="100" w:lineRule="atLeast"/>
            <w:jc w:val="center"/>
            <w:rPr>
              <w:rFonts w:ascii="Arial" w:eastAsia="Arial" w:hAnsi="Arial" w:cs="Arial"/>
              <w:b/>
              <w:bCs/>
              <w:color w:val="000000"/>
              <w:sz w:val="18"/>
              <w:szCs w:val="18"/>
            </w:rPr>
          </w:pPr>
          <w:r>
            <w:rPr>
              <w:rFonts w:ascii="Arial" w:eastAsia="Arial" w:hAnsi="Arial" w:cs="Arial"/>
              <w:b/>
              <w:bCs/>
              <w:color w:val="000000"/>
              <w:sz w:val="18"/>
              <w:szCs w:val="18"/>
            </w:rPr>
            <w:t>LICEO STATALE “GIORGIO de CHIRICO”</w:t>
          </w:r>
        </w:p>
        <w:p w14:paraId="31DF5DD9" w14:textId="77777777" w:rsidR="00A72CC2" w:rsidRDefault="00A72CC2" w:rsidP="00A72CC2">
          <w:pPr>
            <w:spacing w:after="0" w:line="100" w:lineRule="atLeast"/>
            <w:jc w:val="center"/>
            <w:rPr>
              <w:rFonts w:ascii="Arial" w:eastAsia="Arial" w:hAnsi="Arial" w:cs="Arial"/>
              <w:b/>
              <w:bCs/>
              <w:color w:val="000000"/>
              <w:sz w:val="18"/>
              <w:szCs w:val="18"/>
            </w:rPr>
          </w:pPr>
          <w:proofErr w:type="spellStart"/>
          <w:r>
            <w:rPr>
              <w:rFonts w:ascii="Arial" w:eastAsia="Arial" w:hAnsi="Arial" w:cs="Arial"/>
              <w:b/>
              <w:bCs/>
              <w:color w:val="000000"/>
              <w:sz w:val="18"/>
              <w:szCs w:val="18"/>
            </w:rPr>
            <w:t>Liceo</w:t>
          </w:r>
          <w:proofErr w:type="spellEnd"/>
          <w:r>
            <w:rPr>
              <w:rFonts w:ascii="Arial" w:eastAsia="Arial" w:hAnsi="Arial" w:cs="Arial"/>
              <w:b/>
              <w:bCs/>
              <w:color w:val="000000"/>
              <w:sz w:val="18"/>
              <w:szCs w:val="18"/>
            </w:rPr>
            <w:t xml:space="preserve"> </w:t>
          </w:r>
          <w:proofErr w:type="spellStart"/>
          <w:r>
            <w:rPr>
              <w:rFonts w:ascii="Arial" w:eastAsia="Arial" w:hAnsi="Arial" w:cs="Arial"/>
              <w:b/>
              <w:bCs/>
              <w:color w:val="000000"/>
              <w:sz w:val="18"/>
              <w:szCs w:val="18"/>
            </w:rPr>
            <w:t>Artistico</w:t>
          </w:r>
          <w:proofErr w:type="spellEnd"/>
          <w:r>
            <w:rPr>
              <w:rFonts w:ascii="Arial" w:eastAsia="Arial" w:hAnsi="Arial" w:cs="Arial"/>
              <w:b/>
              <w:bCs/>
              <w:color w:val="000000"/>
              <w:sz w:val="18"/>
              <w:szCs w:val="18"/>
            </w:rPr>
            <w:t xml:space="preserve"> – </w:t>
          </w:r>
          <w:proofErr w:type="spellStart"/>
          <w:r>
            <w:rPr>
              <w:rFonts w:ascii="Arial" w:eastAsia="Arial" w:hAnsi="Arial" w:cs="Arial"/>
              <w:b/>
              <w:bCs/>
              <w:color w:val="000000"/>
              <w:sz w:val="18"/>
              <w:szCs w:val="18"/>
            </w:rPr>
            <w:t>Liceo</w:t>
          </w:r>
          <w:proofErr w:type="spellEnd"/>
          <w:r>
            <w:rPr>
              <w:rFonts w:ascii="Arial" w:eastAsia="Arial" w:hAnsi="Arial" w:cs="Arial"/>
              <w:b/>
              <w:bCs/>
              <w:color w:val="000000"/>
              <w:sz w:val="18"/>
              <w:szCs w:val="18"/>
            </w:rPr>
            <w:t xml:space="preserve"> </w:t>
          </w:r>
          <w:proofErr w:type="spellStart"/>
          <w:r>
            <w:rPr>
              <w:rFonts w:ascii="Arial" w:eastAsia="Arial" w:hAnsi="Arial" w:cs="Arial"/>
              <w:b/>
              <w:bCs/>
              <w:color w:val="000000"/>
              <w:sz w:val="18"/>
              <w:szCs w:val="18"/>
            </w:rPr>
            <w:t>delle</w:t>
          </w:r>
          <w:proofErr w:type="spellEnd"/>
          <w:r>
            <w:rPr>
              <w:rFonts w:ascii="Arial" w:eastAsia="Arial" w:hAnsi="Arial" w:cs="Arial"/>
              <w:b/>
              <w:bCs/>
              <w:color w:val="000000"/>
              <w:sz w:val="18"/>
              <w:szCs w:val="18"/>
            </w:rPr>
            <w:t xml:space="preserve"> </w:t>
          </w:r>
          <w:proofErr w:type="spellStart"/>
          <w:r>
            <w:rPr>
              <w:rFonts w:ascii="Arial" w:eastAsia="Arial" w:hAnsi="Arial" w:cs="Arial"/>
              <w:b/>
              <w:bCs/>
              <w:color w:val="000000"/>
              <w:sz w:val="18"/>
              <w:szCs w:val="18"/>
            </w:rPr>
            <w:t>Scienze</w:t>
          </w:r>
          <w:proofErr w:type="spellEnd"/>
          <w:r>
            <w:rPr>
              <w:rFonts w:ascii="Arial" w:eastAsia="Arial" w:hAnsi="Arial" w:cs="Arial"/>
              <w:b/>
              <w:bCs/>
              <w:color w:val="000000"/>
              <w:sz w:val="18"/>
              <w:szCs w:val="18"/>
            </w:rPr>
            <w:t xml:space="preserve"> </w:t>
          </w:r>
          <w:proofErr w:type="spellStart"/>
          <w:r>
            <w:rPr>
              <w:rFonts w:ascii="Arial" w:eastAsia="Arial" w:hAnsi="Arial" w:cs="Arial"/>
              <w:b/>
              <w:bCs/>
              <w:color w:val="000000"/>
              <w:sz w:val="18"/>
              <w:szCs w:val="18"/>
            </w:rPr>
            <w:t>Umane</w:t>
          </w:r>
          <w:proofErr w:type="spellEnd"/>
        </w:p>
        <w:p w14:paraId="612027E5" w14:textId="77777777" w:rsidR="00A72CC2" w:rsidRDefault="00A72CC2" w:rsidP="00A72CC2">
          <w:pPr>
            <w:spacing w:after="0" w:line="100" w:lineRule="atLeast"/>
            <w:jc w:val="center"/>
            <w:rPr>
              <w:rFonts w:ascii="Arial" w:eastAsia="Arial" w:hAnsi="Arial" w:cs="Arial"/>
              <w:b/>
              <w:bCs/>
              <w:color w:val="000000"/>
              <w:sz w:val="16"/>
              <w:szCs w:val="16"/>
            </w:rPr>
          </w:pPr>
          <w:proofErr w:type="spellStart"/>
          <w:r>
            <w:rPr>
              <w:rFonts w:ascii="Arial" w:eastAsia="Arial" w:hAnsi="Arial" w:cs="Arial"/>
              <w:b/>
              <w:bCs/>
              <w:color w:val="000000"/>
              <w:sz w:val="18"/>
              <w:szCs w:val="18"/>
            </w:rPr>
            <w:t>Liceo</w:t>
          </w:r>
          <w:proofErr w:type="spellEnd"/>
          <w:r>
            <w:rPr>
              <w:rFonts w:ascii="Arial" w:eastAsia="Arial" w:hAnsi="Arial" w:cs="Arial"/>
              <w:b/>
              <w:bCs/>
              <w:color w:val="000000"/>
              <w:sz w:val="18"/>
              <w:szCs w:val="18"/>
            </w:rPr>
            <w:t xml:space="preserve"> </w:t>
          </w:r>
          <w:proofErr w:type="spellStart"/>
          <w:r>
            <w:rPr>
              <w:rFonts w:ascii="Arial" w:eastAsia="Arial" w:hAnsi="Arial" w:cs="Arial"/>
              <w:b/>
              <w:bCs/>
              <w:color w:val="000000"/>
              <w:sz w:val="18"/>
              <w:szCs w:val="18"/>
            </w:rPr>
            <w:t>Artistico</w:t>
          </w:r>
          <w:proofErr w:type="spellEnd"/>
          <w:r>
            <w:rPr>
              <w:rFonts w:ascii="Arial" w:eastAsia="Arial" w:hAnsi="Arial" w:cs="Arial"/>
              <w:b/>
              <w:bCs/>
              <w:color w:val="000000"/>
              <w:sz w:val="18"/>
              <w:szCs w:val="18"/>
            </w:rPr>
            <w:t xml:space="preserve"> </w:t>
          </w:r>
          <w:proofErr w:type="spellStart"/>
          <w:r>
            <w:rPr>
              <w:rFonts w:ascii="Arial" w:eastAsia="Arial" w:hAnsi="Arial" w:cs="Arial"/>
              <w:b/>
              <w:bCs/>
              <w:color w:val="000000"/>
              <w:sz w:val="18"/>
              <w:szCs w:val="18"/>
            </w:rPr>
            <w:t>serale</w:t>
          </w:r>
          <w:proofErr w:type="spellEnd"/>
          <w:r>
            <w:rPr>
              <w:rFonts w:ascii="Arial" w:eastAsia="Arial" w:hAnsi="Arial" w:cs="Arial"/>
              <w:b/>
              <w:bCs/>
              <w:color w:val="000000"/>
              <w:sz w:val="18"/>
              <w:szCs w:val="18"/>
            </w:rPr>
            <w:t xml:space="preserve"> </w:t>
          </w:r>
        </w:p>
        <w:p w14:paraId="29A762C5" w14:textId="77777777" w:rsidR="00A72CC2" w:rsidRDefault="00A72CC2" w:rsidP="00A72CC2">
          <w:pPr>
            <w:spacing w:after="0" w:line="100" w:lineRule="atLeast"/>
            <w:jc w:val="center"/>
            <w:rPr>
              <w:rFonts w:ascii="Arial" w:eastAsia="Arial" w:hAnsi="Arial" w:cs="Arial"/>
              <w:b/>
              <w:bCs/>
              <w:color w:val="000000"/>
              <w:sz w:val="16"/>
              <w:szCs w:val="16"/>
            </w:rPr>
          </w:pPr>
          <w:proofErr w:type="spellStart"/>
          <w:r>
            <w:rPr>
              <w:rFonts w:ascii="Arial" w:eastAsia="Arial" w:hAnsi="Arial" w:cs="Arial"/>
              <w:b/>
              <w:bCs/>
              <w:color w:val="000000"/>
              <w:sz w:val="16"/>
              <w:szCs w:val="16"/>
            </w:rPr>
            <w:t>Ambito</w:t>
          </w:r>
          <w:proofErr w:type="spellEnd"/>
          <w:r>
            <w:rPr>
              <w:rFonts w:ascii="Arial" w:eastAsia="Arial" w:hAnsi="Arial" w:cs="Arial"/>
              <w:b/>
              <w:bCs/>
              <w:color w:val="000000"/>
              <w:sz w:val="16"/>
              <w:szCs w:val="16"/>
            </w:rPr>
            <w:t xml:space="preserve"> </w:t>
          </w:r>
          <w:proofErr w:type="spellStart"/>
          <w:r>
            <w:rPr>
              <w:rFonts w:ascii="Arial" w:eastAsia="Arial" w:hAnsi="Arial" w:cs="Arial"/>
              <w:b/>
              <w:bCs/>
              <w:color w:val="000000"/>
              <w:sz w:val="16"/>
              <w:szCs w:val="16"/>
            </w:rPr>
            <w:t>Territoriale</w:t>
          </w:r>
          <w:proofErr w:type="spellEnd"/>
          <w:r>
            <w:rPr>
              <w:rFonts w:ascii="Arial" w:eastAsia="Arial" w:hAnsi="Arial" w:cs="Arial"/>
              <w:b/>
              <w:bCs/>
              <w:color w:val="000000"/>
              <w:sz w:val="16"/>
              <w:szCs w:val="16"/>
            </w:rPr>
            <w:t xml:space="preserve"> n.21 – C. F. 82008380634 – </w:t>
          </w:r>
          <w:proofErr w:type="spellStart"/>
          <w:r>
            <w:rPr>
              <w:rFonts w:ascii="Arial" w:eastAsia="Arial" w:hAnsi="Arial" w:cs="Arial"/>
              <w:b/>
              <w:bCs/>
              <w:color w:val="000000"/>
              <w:sz w:val="16"/>
              <w:szCs w:val="16"/>
            </w:rPr>
            <w:t>Cod.Un.Uff</w:t>
          </w:r>
          <w:proofErr w:type="spellEnd"/>
          <w:r>
            <w:rPr>
              <w:rFonts w:ascii="Arial" w:eastAsia="Arial" w:hAnsi="Arial" w:cs="Arial"/>
              <w:b/>
              <w:bCs/>
              <w:color w:val="000000"/>
              <w:sz w:val="16"/>
              <w:szCs w:val="16"/>
            </w:rPr>
            <w:t>. UF7UYA</w:t>
          </w:r>
        </w:p>
        <w:p w14:paraId="1584EC98" w14:textId="77777777" w:rsidR="00A72CC2" w:rsidRDefault="00A72CC2" w:rsidP="00A72CC2">
          <w:pPr>
            <w:spacing w:after="0" w:line="100" w:lineRule="atLeast"/>
            <w:jc w:val="center"/>
            <w:rPr>
              <w:rFonts w:ascii="Arial" w:eastAsia="Arial" w:hAnsi="Arial" w:cs="Arial"/>
              <w:b/>
              <w:bCs/>
              <w:color w:val="000000"/>
              <w:sz w:val="16"/>
              <w:szCs w:val="16"/>
            </w:rPr>
          </w:pPr>
          <w:proofErr w:type="spellStart"/>
          <w:r>
            <w:rPr>
              <w:rFonts w:ascii="Arial" w:eastAsia="Arial" w:hAnsi="Arial" w:cs="Arial"/>
              <w:b/>
              <w:bCs/>
              <w:color w:val="000000"/>
              <w:sz w:val="16"/>
              <w:szCs w:val="16"/>
            </w:rPr>
            <w:t>Codici</w:t>
          </w:r>
          <w:proofErr w:type="spellEnd"/>
          <w:r>
            <w:rPr>
              <w:rFonts w:ascii="Arial" w:eastAsia="Arial" w:hAnsi="Arial" w:cs="Arial"/>
              <w:b/>
              <w:bCs/>
              <w:color w:val="000000"/>
              <w:sz w:val="16"/>
              <w:szCs w:val="16"/>
            </w:rPr>
            <w:t xml:space="preserve"> </w:t>
          </w:r>
          <w:proofErr w:type="spellStart"/>
          <w:r>
            <w:rPr>
              <w:rFonts w:ascii="Arial" w:eastAsia="Arial" w:hAnsi="Arial" w:cs="Arial"/>
              <w:b/>
              <w:bCs/>
              <w:color w:val="000000"/>
              <w:sz w:val="16"/>
              <w:szCs w:val="16"/>
            </w:rPr>
            <w:t>Meccanografici</w:t>
          </w:r>
          <w:proofErr w:type="spellEnd"/>
          <w:r>
            <w:rPr>
              <w:rFonts w:ascii="Arial" w:eastAsia="Arial" w:hAnsi="Arial" w:cs="Arial"/>
              <w:b/>
              <w:bCs/>
              <w:color w:val="000000"/>
              <w:sz w:val="16"/>
              <w:szCs w:val="16"/>
            </w:rPr>
            <w:t>: NASD04000B – NASD04050R (</w:t>
          </w:r>
          <w:proofErr w:type="spellStart"/>
          <w:r>
            <w:rPr>
              <w:rFonts w:ascii="Arial" w:eastAsia="Arial" w:hAnsi="Arial" w:cs="Arial"/>
              <w:b/>
              <w:bCs/>
              <w:color w:val="000000"/>
              <w:sz w:val="16"/>
              <w:szCs w:val="16"/>
            </w:rPr>
            <w:t>serale</w:t>
          </w:r>
          <w:proofErr w:type="spellEnd"/>
          <w:r>
            <w:rPr>
              <w:rFonts w:ascii="Arial" w:eastAsia="Arial" w:hAnsi="Arial" w:cs="Arial"/>
              <w:b/>
              <w:bCs/>
              <w:color w:val="000000"/>
              <w:sz w:val="16"/>
              <w:szCs w:val="16"/>
            </w:rPr>
            <w:t xml:space="preserve">) - </w:t>
          </w:r>
        </w:p>
        <w:p w14:paraId="27755292" w14:textId="77777777" w:rsidR="00A72CC2" w:rsidRDefault="00A72CC2" w:rsidP="00A72CC2">
          <w:pPr>
            <w:spacing w:after="0" w:line="100" w:lineRule="atLeast"/>
            <w:jc w:val="center"/>
            <w:rPr>
              <w:rFonts w:ascii="Arial" w:eastAsia="Arial" w:hAnsi="Arial" w:cs="Arial"/>
              <w:b/>
              <w:bCs/>
              <w:color w:val="000000"/>
              <w:sz w:val="16"/>
              <w:szCs w:val="16"/>
            </w:rPr>
          </w:pPr>
          <w:proofErr w:type="spellStart"/>
          <w:r>
            <w:rPr>
              <w:rFonts w:ascii="Arial" w:eastAsia="Arial" w:hAnsi="Arial" w:cs="Arial"/>
              <w:b/>
              <w:bCs/>
              <w:color w:val="000000"/>
              <w:sz w:val="16"/>
              <w:szCs w:val="16"/>
            </w:rPr>
            <w:t>Sede</w:t>
          </w:r>
          <w:proofErr w:type="spellEnd"/>
          <w:r>
            <w:rPr>
              <w:rFonts w:ascii="Arial" w:eastAsia="Arial" w:hAnsi="Arial" w:cs="Arial"/>
              <w:b/>
              <w:bCs/>
              <w:color w:val="000000"/>
              <w:sz w:val="16"/>
              <w:szCs w:val="16"/>
            </w:rPr>
            <w:t xml:space="preserve">: TORRE ANNUNZIATA (NA) – Via Vittorio Veneto, 514  </w:t>
          </w:r>
        </w:p>
        <w:p w14:paraId="5AED6C3A" w14:textId="77777777" w:rsidR="00A72CC2" w:rsidRDefault="00A72CC2" w:rsidP="00A72CC2">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tel. 0815362838 - web https://www.liceodechirico.edu.it</w:t>
          </w:r>
        </w:p>
        <w:p w14:paraId="615DC7F5" w14:textId="77777777" w:rsidR="00A72CC2" w:rsidRDefault="00A72CC2" w:rsidP="00A72CC2">
          <w:pPr>
            <w:spacing w:after="0" w:line="100" w:lineRule="atLeast"/>
            <w:jc w:val="center"/>
          </w:pPr>
          <w:r>
            <w:rPr>
              <w:rFonts w:ascii="Arial" w:eastAsia="Arial" w:hAnsi="Arial" w:cs="Arial"/>
              <w:b/>
              <w:bCs/>
              <w:color w:val="000000"/>
              <w:sz w:val="16"/>
              <w:szCs w:val="16"/>
            </w:rPr>
            <w:t>e- mail nasd04000b@istruzione.it; pec nasd04000b@pec.istruzione.it</w:t>
          </w:r>
        </w:p>
      </w:tc>
      <w:tc>
        <w:tcPr>
          <w:tcW w:w="2410" w:type="dxa"/>
          <w:shd w:val="clear" w:color="auto" w:fill="auto"/>
          <w:vAlign w:val="center"/>
        </w:tcPr>
        <w:p w14:paraId="65CCE881" w14:textId="77777777" w:rsidR="00A72CC2" w:rsidRDefault="00A72CC2" w:rsidP="00A72CC2">
          <w:pPr>
            <w:snapToGrid w:val="0"/>
            <w:spacing w:after="0" w:line="100" w:lineRule="atLeast"/>
            <w:jc w:val="center"/>
          </w:pPr>
          <w:r>
            <w:rPr>
              <w:noProof/>
              <w:lang w:val="it-IT" w:eastAsia="it-IT"/>
            </w:rPr>
            <w:drawing>
              <wp:anchor distT="0" distB="0" distL="0" distR="0" simplePos="0" relativeHeight="251662336" behindDoc="0" locked="0" layoutInCell="1" allowOverlap="1" wp14:anchorId="3035EAE8" wp14:editId="1F818346">
                <wp:simplePos x="0" y="0"/>
                <wp:positionH relativeFrom="column">
                  <wp:posOffset>-67310</wp:posOffset>
                </wp:positionH>
                <wp:positionV relativeFrom="paragraph">
                  <wp:posOffset>-1028700</wp:posOffset>
                </wp:positionV>
                <wp:extent cx="1443990" cy="1021080"/>
                <wp:effectExtent l="0" t="0" r="3810" b="762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990" cy="1021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F4D8DAA" w14:textId="7777777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29B"/>
    <w:rsid w:val="00123B78"/>
    <w:rsid w:val="00125CE9"/>
    <w:rsid w:val="00135FEB"/>
    <w:rsid w:val="001658E8"/>
    <w:rsid w:val="00171C8E"/>
    <w:rsid w:val="001772B5"/>
    <w:rsid w:val="00177C70"/>
    <w:rsid w:val="001A4F43"/>
    <w:rsid w:val="001A5BC0"/>
    <w:rsid w:val="001B3E88"/>
    <w:rsid w:val="001B762F"/>
    <w:rsid w:val="001D344A"/>
    <w:rsid w:val="001D4311"/>
    <w:rsid w:val="001D5BAD"/>
    <w:rsid w:val="001E3AE3"/>
    <w:rsid w:val="001E3DF6"/>
    <w:rsid w:val="001E5AFD"/>
    <w:rsid w:val="001E6F6B"/>
    <w:rsid w:val="0020497D"/>
    <w:rsid w:val="00217F65"/>
    <w:rsid w:val="00223210"/>
    <w:rsid w:val="00287789"/>
    <w:rsid w:val="002A365C"/>
    <w:rsid w:val="002C2116"/>
    <w:rsid w:val="002C2993"/>
    <w:rsid w:val="002C6C36"/>
    <w:rsid w:val="002D7271"/>
    <w:rsid w:val="002D7E75"/>
    <w:rsid w:val="00302190"/>
    <w:rsid w:val="00303FC5"/>
    <w:rsid w:val="00313849"/>
    <w:rsid w:val="003401C1"/>
    <w:rsid w:val="00351B3D"/>
    <w:rsid w:val="003548A3"/>
    <w:rsid w:val="003669A8"/>
    <w:rsid w:val="00376012"/>
    <w:rsid w:val="0038647C"/>
    <w:rsid w:val="00397A4B"/>
    <w:rsid w:val="003A26FE"/>
    <w:rsid w:val="003A2E36"/>
    <w:rsid w:val="003A5F68"/>
    <w:rsid w:val="003B5913"/>
    <w:rsid w:val="003B5D3C"/>
    <w:rsid w:val="003B70B3"/>
    <w:rsid w:val="003C00B2"/>
    <w:rsid w:val="003C016B"/>
    <w:rsid w:val="003C1575"/>
    <w:rsid w:val="003C4596"/>
    <w:rsid w:val="003D3B7E"/>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13BD"/>
    <w:rsid w:val="006C2B9B"/>
    <w:rsid w:val="006D2470"/>
    <w:rsid w:val="006D7BB3"/>
    <w:rsid w:val="006F08CE"/>
    <w:rsid w:val="00747C34"/>
    <w:rsid w:val="00750680"/>
    <w:rsid w:val="00756240"/>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9023A5"/>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D57FD"/>
    <w:rsid w:val="009E33E8"/>
    <w:rsid w:val="009F00FE"/>
    <w:rsid w:val="009F14CD"/>
    <w:rsid w:val="009F4B82"/>
    <w:rsid w:val="00A03A54"/>
    <w:rsid w:val="00A07697"/>
    <w:rsid w:val="00A17806"/>
    <w:rsid w:val="00A35D9F"/>
    <w:rsid w:val="00A40A3A"/>
    <w:rsid w:val="00A441B9"/>
    <w:rsid w:val="00A50442"/>
    <w:rsid w:val="00A52CC8"/>
    <w:rsid w:val="00A72CC2"/>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080"/>
    <w:rsid w:val="00C526C3"/>
    <w:rsid w:val="00C52798"/>
    <w:rsid w:val="00C63160"/>
    <w:rsid w:val="00C6757D"/>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159DB"/>
    <w:rsid w:val="00E4552A"/>
    <w:rsid w:val="00E473B4"/>
    <w:rsid w:val="00E624E5"/>
    <w:rsid w:val="00E72753"/>
    <w:rsid w:val="00E813BF"/>
    <w:rsid w:val="00E845BF"/>
    <w:rsid w:val="00EA5B6C"/>
    <w:rsid w:val="00EA7E9A"/>
    <w:rsid w:val="00EB5446"/>
    <w:rsid w:val="00EC6322"/>
    <w:rsid w:val="00ED66AB"/>
    <w:rsid w:val="00ED7423"/>
    <w:rsid w:val="00EF0A8C"/>
    <w:rsid w:val="00EF40D4"/>
    <w:rsid w:val="00EF6738"/>
    <w:rsid w:val="00EF7B10"/>
    <w:rsid w:val="00EF7D19"/>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4082</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2023-10-05T11:12:00Z</dcterms:created>
  <dcterms:modified xsi:type="dcterms:W3CDTF">2023-10-05T11:12:00Z</dcterms:modified>
</cp:coreProperties>
</file>